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0"/>
      </w:tblGrid>
      <w:tr w:rsidR="00BD7B13" w:rsidRPr="00BD7B13" w:rsidTr="00BD7B13">
        <w:trPr>
          <w:trHeight w:val="28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三商行股份有限公司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細明體" w:eastAsia="細明體" w:hAnsi="細明體" w:cs="Arial"/>
                <w:color w:val="7030A0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Arial" w:hint="eastAsia"/>
                <w:color w:val="7030A0"/>
                <w:kern w:val="0"/>
                <w:sz w:val="20"/>
                <w:szCs w:val="20"/>
              </w:rPr>
              <w:t>三商行鮮五丼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全家國際餐飲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股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公司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大戶屋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吉比鮮釀股份有限公司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托斯卡尼尼國際有限公司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竹湖暐順麗緻文旅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緯泰投資股份有限公司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米塔國際餐旅事業集團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米塔食品有限公司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住都飯店股份有限公司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豆府股份有限公司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涓豆腐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承恩建設股份有限公司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新竹豐邑喜來登大飯店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t>長榮空廚股份有限公司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品義式有限公司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(Mr.may)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t>春水堂實業股份有限公司</w:t>
            </w: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t>春水堂人文茶館</w:t>
            </w:r>
            <w:r w:rsidRPr="00BD7B13"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t>家樂福股份有限公司平鎮分公司</w:t>
            </w: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color w:val="7030A0"/>
                <w:kern w:val="0"/>
                <w:sz w:val="20"/>
                <w:szCs w:val="20"/>
              </w:rPr>
              <w:t>熟食</w:t>
            </w:r>
            <w:r w:rsidRPr="00BD7B13">
              <w:rPr>
                <w:rFonts w:ascii="Times New Roman" w:eastAsia="新細明體" w:hAnsi="Times New Roman" w:cs="Times New Roman"/>
                <w:color w:val="7030A0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商巨獅企業有限公司台灣分公司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國賓大飯店股份有限公司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統一聖娜多堡股份有限公司</w:t>
            </w:r>
          </w:p>
        </w:tc>
        <w:bookmarkStart w:id="0" w:name="_GoBack"/>
        <w:bookmarkEnd w:id="0"/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華泰大飯店企業股份有限公司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瑞士烘焙屋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樂尼尼國際股份有限公司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緯豆股份有限公司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點點心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饗賓餐飲集團</w:t>
            </w:r>
          </w:p>
        </w:tc>
      </w:tr>
      <w:tr w:rsidR="00BD7B13" w:rsidRPr="00BD7B13" w:rsidTr="00BD7B13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13" w:rsidRPr="00BD7B13" w:rsidRDefault="00BD7B13" w:rsidP="00BD7B1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鑫鼎王餐飲股份有限公司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br/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BD7B1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嚴選燒肉</w:t>
            </w:r>
            <w:r w:rsidRPr="00BD7B1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</w:tbl>
    <w:p w:rsidR="00E15E2A" w:rsidRPr="00BD7B13" w:rsidRDefault="00E15E2A"/>
    <w:sectPr w:rsidR="00E15E2A" w:rsidRPr="00BD7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8" w:rsidRDefault="00AB73D8" w:rsidP="00BD7B13">
      <w:r>
        <w:separator/>
      </w:r>
    </w:p>
  </w:endnote>
  <w:endnote w:type="continuationSeparator" w:id="0">
    <w:p w:rsidR="00AB73D8" w:rsidRDefault="00AB73D8" w:rsidP="00BD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8" w:rsidRDefault="00AB73D8" w:rsidP="00BD7B13">
      <w:r>
        <w:separator/>
      </w:r>
    </w:p>
  </w:footnote>
  <w:footnote w:type="continuationSeparator" w:id="0">
    <w:p w:rsidR="00AB73D8" w:rsidRDefault="00AB73D8" w:rsidP="00BD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7A"/>
    <w:rsid w:val="006C017A"/>
    <w:rsid w:val="00AB73D8"/>
    <w:rsid w:val="00BD7B13"/>
    <w:rsid w:val="00E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DA7F0-F9AD-4409-9007-04BCA59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7B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7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Chriswang</dc:creator>
  <cp:keywords/>
  <dc:description/>
  <cp:lastModifiedBy>Chriswang</cp:lastModifiedBy>
  <cp:revision>2</cp:revision>
  <dcterms:created xsi:type="dcterms:W3CDTF">2018-09-25T05:20:00Z</dcterms:created>
  <dcterms:modified xsi:type="dcterms:W3CDTF">2018-09-25T05:21:00Z</dcterms:modified>
</cp:coreProperties>
</file>